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B5" w:rsidRDefault="00CD7907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</w:t>
      </w:r>
    </w:p>
    <w:tbl>
      <w:tblPr>
        <w:tblStyle w:val="ac"/>
        <w:tblW w:w="10682" w:type="dxa"/>
        <w:tblInd w:w="-5" w:type="dxa"/>
        <w:tblCellMar>
          <w:left w:w="103" w:type="dxa"/>
        </w:tblCellMar>
        <w:tblLook w:val="04A0"/>
      </w:tblPr>
      <w:tblGrid>
        <w:gridCol w:w="5343"/>
        <w:gridCol w:w="5339"/>
      </w:tblGrid>
      <w:tr w:rsidR="005F7FB5" w:rsidRPr="00F47BCB">
        <w:tc>
          <w:tcPr>
            <w:tcW w:w="5342" w:type="dxa"/>
            <w:shd w:val="clear" w:color="auto" w:fill="auto"/>
            <w:tcMar>
              <w:left w:w="103" w:type="dxa"/>
            </w:tcMar>
          </w:tcPr>
          <w:p w:rsidR="005F7FB5" w:rsidRDefault="00CD7907">
            <w:pPr>
              <w:pStyle w:val="1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«ЗАТВЕРДЖУЮ»</w:t>
            </w:r>
          </w:p>
          <w:p w:rsidR="005F7FB5" w:rsidRDefault="00CD7907">
            <w:pPr>
              <w:pStyle w:val="2"/>
              <w:jc w:val="center"/>
              <w:outlineLvl w:val="1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СДЮШОР № 6 </w:t>
            </w:r>
            <w:r w:rsidR="00F47BCB">
              <w:rPr>
                <w:rFonts w:ascii="Times New Roman" w:hAnsi="Times New Roman"/>
                <w:szCs w:val="24"/>
              </w:rPr>
              <w:t>12.05.2017</w:t>
            </w:r>
            <w:r w:rsidRPr="00F47BCB">
              <w:rPr>
                <w:rFonts w:ascii="Times New Roman" w:hAnsi="Times New Roman"/>
                <w:b/>
                <w:szCs w:val="24"/>
              </w:rPr>
              <w:t>_________</w:t>
            </w:r>
            <w:r w:rsidRPr="00F47BCB">
              <w:rPr>
                <w:rFonts w:ascii="Times New Roman" w:hAnsi="Times New Roman"/>
                <w:szCs w:val="24"/>
              </w:rPr>
              <w:t>______</w:t>
            </w:r>
            <w:r w:rsidRPr="00F47BCB">
              <w:rPr>
                <w:rFonts w:ascii="Times New Roman" w:hAnsi="Times New Roman"/>
                <w:b/>
                <w:szCs w:val="24"/>
              </w:rPr>
              <w:t xml:space="preserve">___ </w:t>
            </w:r>
            <w:r w:rsidRPr="00F47BCB">
              <w:rPr>
                <w:rFonts w:ascii="Times New Roman" w:hAnsi="Times New Roman"/>
                <w:szCs w:val="24"/>
              </w:rPr>
              <w:t>Шкарніков С.М.</w:t>
            </w:r>
          </w:p>
        </w:tc>
        <w:tc>
          <w:tcPr>
            <w:tcW w:w="5339" w:type="dxa"/>
            <w:shd w:val="clear" w:color="auto" w:fill="auto"/>
            <w:tcMar>
              <w:left w:w="103" w:type="dxa"/>
            </w:tcMar>
          </w:tcPr>
          <w:p w:rsidR="005F7FB5" w:rsidRDefault="00CD7907">
            <w:pPr>
              <w:pStyle w:val="1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«ЗАТВЕРДЖУЮ»</w:t>
            </w:r>
          </w:p>
          <w:p w:rsidR="005F7FB5" w:rsidRDefault="00CD7907">
            <w:pPr>
              <w:pStyle w:val="2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СДЮШОР м. Києва з л/а «У» </w:t>
            </w:r>
          </w:p>
          <w:p w:rsidR="005F7FB5" w:rsidRDefault="00F47BCB" w:rsidP="00F47BCB">
            <w:pPr>
              <w:pStyle w:val="3"/>
              <w:outlineLvl w:val="2"/>
              <w:rPr>
                <w:rFonts w:ascii="Times New Roman" w:hAnsi="Times New Roman"/>
                <w:sz w:val="36"/>
              </w:rPr>
            </w:pPr>
            <w:r w:rsidRPr="00F47BCB">
              <w:rPr>
                <w:rFonts w:ascii="Times New Roman" w:hAnsi="Times New Roman"/>
                <w:b w:val="0"/>
                <w:szCs w:val="24"/>
              </w:rPr>
              <w:t>12.05.2017</w:t>
            </w:r>
            <w:r w:rsidR="00CD7907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CD7907" w:rsidRPr="00F47BCB">
              <w:rPr>
                <w:rFonts w:ascii="Times New Roman" w:hAnsi="Times New Roman"/>
                <w:b w:val="0"/>
                <w:szCs w:val="24"/>
              </w:rPr>
              <w:t>Оринянський</w:t>
            </w:r>
            <w:r w:rsidRPr="00F47BCB">
              <w:rPr>
                <w:rFonts w:ascii="Times New Roman" w:hAnsi="Times New Roman"/>
                <w:b w:val="0"/>
                <w:szCs w:val="24"/>
              </w:rPr>
              <w:t xml:space="preserve"> С.В.</w:t>
            </w:r>
          </w:p>
        </w:tc>
      </w:tr>
    </w:tbl>
    <w:p w:rsidR="005F7FB5" w:rsidRDefault="00F47BCB">
      <w:pPr>
        <w:pStyle w:val="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РЕГЛАМЕНТ</w:t>
      </w:r>
    </w:p>
    <w:p w:rsidR="005F7FB5" w:rsidRPr="00F47BCB" w:rsidRDefault="00F47BCB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Ч</w:t>
      </w:r>
      <w:r w:rsidR="00CD7907">
        <w:rPr>
          <w:rFonts w:ascii="Times New Roman" w:hAnsi="Times New Roman" w:cs="Times New Roman"/>
          <w:b/>
          <w:sz w:val="28"/>
          <w:lang w:val="uk-UA"/>
        </w:rPr>
        <w:t>емпіонат</w:t>
      </w:r>
      <w:r>
        <w:rPr>
          <w:rFonts w:ascii="Times New Roman" w:hAnsi="Times New Roman" w:cs="Times New Roman"/>
          <w:b/>
          <w:sz w:val="28"/>
          <w:lang w:val="uk-UA"/>
        </w:rPr>
        <w:t xml:space="preserve">у </w:t>
      </w:r>
      <w:r w:rsidR="00CD7907">
        <w:rPr>
          <w:rFonts w:ascii="Times New Roman" w:hAnsi="Times New Roman" w:cs="Times New Roman"/>
          <w:b/>
          <w:sz w:val="28"/>
          <w:lang w:val="uk-UA"/>
        </w:rPr>
        <w:t xml:space="preserve"> СДЮШОР м.Києва з легкої атлетики «У</w:t>
      </w:r>
      <w:r>
        <w:rPr>
          <w:rFonts w:ascii="Times New Roman" w:hAnsi="Times New Roman" w:cs="Times New Roman"/>
          <w:b/>
          <w:sz w:val="28"/>
          <w:lang w:val="uk-UA"/>
        </w:rPr>
        <w:t>країна</w:t>
      </w:r>
      <w:r w:rsidR="00CD7907">
        <w:rPr>
          <w:rFonts w:ascii="Times New Roman" w:hAnsi="Times New Roman" w:cs="Times New Roman"/>
          <w:b/>
          <w:sz w:val="28"/>
          <w:lang w:val="uk-UA"/>
        </w:rPr>
        <w:t>»</w:t>
      </w:r>
    </w:p>
    <w:p w:rsidR="005F7FB5" w:rsidRDefault="00CD7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та СДЮШОР № 6 м.Києва</w:t>
      </w:r>
    </w:p>
    <w:p w:rsidR="005F7FB5" w:rsidRDefault="00F47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серед юнаків та дівчат 2006</w:t>
      </w:r>
      <w:r w:rsidR="00CD7907">
        <w:rPr>
          <w:rFonts w:ascii="Times New Roman" w:hAnsi="Times New Roman" w:cs="Times New Roman"/>
          <w:b/>
          <w:sz w:val="28"/>
          <w:lang w:val="uk-UA"/>
        </w:rPr>
        <w:t xml:space="preserve"> - 200</w:t>
      </w:r>
      <w:r>
        <w:rPr>
          <w:rFonts w:ascii="Times New Roman" w:hAnsi="Times New Roman" w:cs="Times New Roman"/>
          <w:b/>
          <w:sz w:val="28"/>
          <w:lang w:val="uk-UA"/>
        </w:rPr>
        <w:t>7</w:t>
      </w:r>
      <w:r w:rsidR="00CD7907">
        <w:rPr>
          <w:rFonts w:ascii="Times New Roman" w:hAnsi="Times New Roman" w:cs="Times New Roman"/>
          <w:b/>
          <w:sz w:val="28"/>
          <w:lang w:val="uk-UA"/>
        </w:rPr>
        <w:t xml:space="preserve"> р.н., 200</w:t>
      </w:r>
      <w:r>
        <w:rPr>
          <w:rFonts w:ascii="Times New Roman" w:hAnsi="Times New Roman" w:cs="Times New Roman"/>
          <w:b/>
          <w:sz w:val="28"/>
          <w:lang w:val="uk-UA"/>
        </w:rPr>
        <w:t>8-2009</w:t>
      </w:r>
      <w:r w:rsidR="00CD7907">
        <w:rPr>
          <w:rFonts w:ascii="Times New Roman" w:hAnsi="Times New Roman" w:cs="Times New Roman"/>
          <w:b/>
          <w:sz w:val="28"/>
          <w:lang w:val="uk-UA"/>
        </w:rPr>
        <w:t xml:space="preserve"> р.н. </w:t>
      </w:r>
    </w:p>
    <w:p w:rsidR="005F7FB5" w:rsidRPr="00F47BCB" w:rsidRDefault="00CD7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u w:val="single"/>
          <w:lang w:val="uk-UA"/>
        </w:rPr>
        <w:t xml:space="preserve">присвячений </w:t>
      </w:r>
      <w:r w:rsidR="00F47BCB" w:rsidRPr="00961E84">
        <w:rPr>
          <w:rFonts w:ascii="Times New Roman" w:hAnsi="Times New Roman" w:cs="Times New Roman"/>
          <w:b/>
          <w:sz w:val="28"/>
          <w:u w:val="single"/>
        </w:rPr>
        <w:t>“</w:t>
      </w:r>
      <w:r w:rsidR="00F47BCB">
        <w:rPr>
          <w:rFonts w:ascii="Times New Roman" w:hAnsi="Times New Roman" w:cs="Times New Roman"/>
          <w:b/>
          <w:sz w:val="28"/>
          <w:u w:val="single"/>
          <w:lang w:val="uk-UA"/>
        </w:rPr>
        <w:t>Дню Києва</w:t>
      </w:r>
      <w:r w:rsidR="00F47BCB" w:rsidRPr="00961E84">
        <w:rPr>
          <w:rFonts w:ascii="Times New Roman" w:hAnsi="Times New Roman" w:cs="Times New Roman"/>
          <w:b/>
          <w:sz w:val="28"/>
          <w:u w:val="single"/>
        </w:rPr>
        <w:t xml:space="preserve">   “</w:t>
      </w:r>
    </w:p>
    <w:p w:rsidR="005F7FB5" w:rsidRDefault="00CD79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Мета та завдання.</w:t>
      </w:r>
    </w:p>
    <w:p w:rsidR="005F7FB5" w:rsidRDefault="00CD7907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Змагання проводяться для популяризації та подальшого розвитку легкої атлетики, залучення школярів до регулярних</w:t>
      </w:r>
      <w:r w:rsidR="0037529F">
        <w:rPr>
          <w:rFonts w:ascii="Times New Roman" w:hAnsi="Times New Roman" w:cs="Times New Roman"/>
          <w:sz w:val="28"/>
          <w:szCs w:val="28"/>
          <w:lang w:val="uk-UA"/>
        </w:rPr>
        <w:t xml:space="preserve"> тренувань, виховання здорового  підростаючого покоління  українців.</w:t>
      </w:r>
    </w:p>
    <w:p w:rsidR="005F7FB5" w:rsidRDefault="00CD79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Керівництво проведенням змагань.</w:t>
      </w:r>
    </w:p>
    <w:p w:rsidR="005F7FB5" w:rsidRPr="0037529F" w:rsidRDefault="00CD7907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Загальне керівництво та безпосереднє проведення змагань покладається на СДЮШОР м.Києва</w:t>
      </w:r>
      <w:r w:rsidR="00375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легкої атлетики </w:t>
      </w:r>
      <w:r w:rsidR="0037529F" w:rsidRPr="0037529F">
        <w:rPr>
          <w:rFonts w:ascii="Times New Roman" w:hAnsi="Times New Roman" w:cs="Times New Roman"/>
          <w:sz w:val="28"/>
          <w:lang w:val="uk-UA"/>
        </w:rPr>
        <w:t>«Україна»</w:t>
      </w:r>
      <w:r>
        <w:rPr>
          <w:rFonts w:ascii="Times New Roman" w:hAnsi="Times New Roman" w:cs="Times New Roman"/>
          <w:sz w:val="28"/>
          <w:szCs w:val="28"/>
          <w:lang w:val="uk-UA"/>
        </w:rPr>
        <w:t>та СДЮШОР №6, та затверджену суддівську колегію.</w:t>
      </w:r>
    </w:p>
    <w:p w:rsidR="005F7FB5" w:rsidRDefault="00CD79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Місце і термін проведення змагань.</w:t>
      </w:r>
    </w:p>
    <w:p w:rsidR="005F7FB5" w:rsidRDefault="0037529F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 xml:space="preserve">    Змагання відбудуться</w:t>
      </w:r>
      <w:r w:rsidR="009B13F8" w:rsidRPr="009B13F8">
        <w:rPr>
          <w:rFonts w:ascii="Times New Roman" w:hAnsi="Times New Roman"/>
          <w:sz w:val="28"/>
          <w:szCs w:val="28"/>
        </w:rPr>
        <w:t xml:space="preserve"> </w:t>
      </w:r>
      <w:r w:rsidR="009B13F8">
        <w:rPr>
          <w:rFonts w:ascii="Times New Roman" w:hAnsi="Times New Roman"/>
          <w:sz w:val="28"/>
          <w:szCs w:val="28"/>
        </w:rPr>
        <w:t xml:space="preserve">у вівторок  </w:t>
      </w:r>
      <w:r>
        <w:rPr>
          <w:rFonts w:ascii="Times New Roman" w:hAnsi="Times New Roman"/>
          <w:sz w:val="28"/>
          <w:szCs w:val="28"/>
        </w:rPr>
        <w:t>23</w:t>
      </w:r>
      <w:r w:rsidR="00CD7907">
        <w:rPr>
          <w:rFonts w:ascii="Times New Roman" w:hAnsi="Times New Roman"/>
          <w:sz w:val="28"/>
          <w:szCs w:val="28"/>
        </w:rPr>
        <w:t xml:space="preserve"> травня  201</w:t>
      </w:r>
      <w:r>
        <w:rPr>
          <w:rFonts w:ascii="Times New Roman" w:hAnsi="Times New Roman"/>
          <w:sz w:val="28"/>
          <w:szCs w:val="28"/>
        </w:rPr>
        <w:t>7 р.  на стадіоні  СДЮШОР №6</w:t>
      </w:r>
      <w:r w:rsidR="00CD7907">
        <w:rPr>
          <w:rFonts w:ascii="Times New Roman" w:hAnsi="Times New Roman"/>
          <w:sz w:val="28"/>
          <w:szCs w:val="28"/>
        </w:rPr>
        <w:t xml:space="preserve">  м.Київ, вул. </w:t>
      </w:r>
      <w:r w:rsidR="009B13F8">
        <w:rPr>
          <w:rFonts w:ascii="Times New Roman" w:hAnsi="Times New Roman"/>
          <w:sz w:val="28"/>
          <w:szCs w:val="28"/>
        </w:rPr>
        <w:t>Академ</w:t>
      </w:r>
      <w:r w:rsidR="00B54602">
        <w:rPr>
          <w:rFonts w:ascii="Times New Roman" w:hAnsi="Times New Roman"/>
          <w:sz w:val="28"/>
          <w:szCs w:val="28"/>
        </w:rPr>
        <w:t xml:space="preserve">іка </w:t>
      </w:r>
      <w:r w:rsidR="00CD7907">
        <w:rPr>
          <w:rFonts w:ascii="Times New Roman" w:hAnsi="Times New Roman"/>
          <w:sz w:val="28"/>
          <w:szCs w:val="28"/>
        </w:rPr>
        <w:t>Туполєва, 22-д.</w:t>
      </w:r>
      <w:r w:rsidR="009B13F8">
        <w:rPr>
          <w:rFonts w:ascii="Times New Roman" w:hAnsi="Times New Roman"/>
          <w:sz w:val="28"/>
          <w:szCs w:val="28"/>
        </w:rPr>
        <w:t>, відкриття змагань о 15</w:t>
      </w:r>
      <w:r w:rsidR="00B54602">
        <w:rPr>
          <w:rFonts w:ascii="Times New Roman" w:hAnsi="Times New Roman"/>
          <w:sz w:val="28"/>
          <w:szCs w:val="28"/>
        </w:rPr>
        <w:t>:00</w:t>
      </w:r>
      <w:r w:rsidR="00CD7907">
        <w:rPr>
          <w:rFonts w:ascii="Times New Roman" w:hAnsi="Times New Roman"/>
          <w:sz w:val="28"/>
          <w:szCs w:val="28"/>
        </w:rPr>
        <w:t>.</w:t>
      </w:r>
      <w:r w:rsidR="009B13F8" w:rsidRPr="009B13F8">
        <w:rPr>
          <w:rFonts w:ascii="Times New Roman" w:hAnsi="Times New Roman"/>
          <w:sz w:val="28"/>
          <w:szCs w:val="28"/>
        </w:rPr>
        <w:t xml:space="preserve"> </w:t>
      </w:r>
      <w:r w:rsidR="009B13F8">
        <w:rPr>
          <w:rFonts w:ascii="Times New Roman" w:hAnsi="Times New Roman"/>
          <w:sz w:val="28"/>
          <w:szCs w:val="28"/>
        </w:rPr>
        <w:t>Початок   змагань 23 травня  о 15:15</w:t>
      </w:r>
    </w:p>
    <w:p w:rsidR="005F7FB5" w:rsidRDefault="00CD79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Учасники змагань.</w:t>
      </w:r>
    </w:p>
    <w:p w:rsidR="005F7FB5" w:rsidRDefault="00CD790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До участі у змаганнях  допускаються  вихованці спортивних шкіл  товариств та відомств м.Києва та областей України</w:t>
      </w:r>
      <w:r w:rsidR="00B54602">
        <w:rPr>
          <w:rFonts w:ascii="Times New Roman" w:hAnsi="Times New Roman" w:cs="Times New Roman"/>
          <w:sz w:val="28"/>
          <w:szCs w:val="28"/>
          <w:lang w:val="uk-UA"/>
        </w:rPr>
        <w:t xml:space="preserve"> 2006-2007;2008-2009 р.р.н.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Кожен учасник може змагатися у двох видах програми.  Змагання особисті.</w:t>
      </w:r>
    </w:p>
    <w:p w:rsidR="005F7FB5" w:rsidRDefault="00CD79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Термін та умови подання </w:t>
      </w:r>
      <w:r w:rsidR="00B54602" w:rsidRPr="00B54602">
        <w:rPr>
          <w:rFonts w:ascii="Times New Roman" w:hAnsi="Times New Roman" w:cs="Times New Roman"/>
          <w:b/>
          <w:sz w:val="28"/>
          <w:szCs w:val="28"/>
        </w:rPr>
        <w:t>“</w:t>
      </w:r>
      <w:r w:rsidR="00B54602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аявок</w:t>
      </w:r>
      <w:r w:rsidR="00B54602" w:rsidRPr="00B54602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F7FB5" w:rsidRDefault="00B54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Остаточні заявки та картки подаються 23</w:t>
      </w:r>
      <w:r w:rsidR="00CD7907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>
        <w:rPr>
          <w:rFonts w:ascii="Times New Roman" w:hAnsi="Times New Roman" w:cs="Times New Roman"/>
          <w:sz w:val="28"/>
          <w:szCs w:val="28"/>
          <w:lang w:val="uk-UA"/>
        </w:rPr>
        <w:t>з 12:00</w:t>
      </w:r>
      <w:r w:rsidR="00CD7907">
        <w:rPr>
          <w:rFonts w:ascii="Times New Roman" w:hAnsi="Times New Roman" w:cs="Times New Roman"/>
          <w:sz w:val="28"/>
          <w:szCs w:val="28"/>
          <w:lang w:val="uk-UA"/>
        </w:rPr>
        <w:t xml:space="preserve"> до 14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D7907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7FB5" w:rsidRDefault="00CD79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Програма змагань.</w:t>
      </w:r>
    </w:p>
    <w:p w:rsidR="005F7FB5" w:rsidRDefault="005D7B19">
      <w:pPr>
        <w:spacing w:after="0" w:line="240" w:lineRule="atLeast"/>
        <w:ind w:lef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    </w:t>
      </w:r>
      <w:r w:rsidR="00CD7907">
        <w:rPr>
          <w:rFonts w:ascii="Times New Roman" w:hAnsi="Times New Roman"/>
          <w:b/>
          <w:sz w:val="24"/>
          <w:szCs w:val="24"/>
          <w:u w:val="single"/>
          <w:lang w:val="uk-UA"/>
        </w:rPr>
        <w:t>Дівчата</w:t>
      </w:r>
      <w:r w:rsidR="00B54602">
        <w:rPr>
          <w:rFonts w:ascii="Times New Roman" w:hAnsi="Times New Roman"/>
          <w:b/>
          <w:sz w:val="24"/>
          <w:szCs w:val="24"/>
          <w:u w:val="single"/>
          <w:lang w:val="uk-UA"/>
        </w:rPr>
        <w:t>-</w:t>
      </w:r>
      <w:r w:rsidR="00CD7907">
        <w:rPr>
          <w:rFonts w:ascii="Times New Roman" w:hAnsi="Times New Roman"/>
          <w:b/>
          <w:sz w:val="24"/>
          <w:szCs w:val="24"/>
          <w:u w:val="single"/>
          <w:lang w:val="uk-UA"/>
        </w:rPr>
        <w:t>біг:</w:t>
      </w:r>
      <w:r w:rsidR="00CD7907">
        <w:rPr>
          <w:rFonts w:ascii="Times New Roman" w:hAnsi="Times New Roman"/>
          <w:sz w:val="24"/>
          <w:szCs w:val="24"/>
          <w:lang w:val="uk-UA"/>
        </w:rPr>
        <w:t>60м</w:t>
      </w:r>
      <w:r w:rsidR="00CD7907">
        <w:rPr>
          <w:rFonts w:ascii="Times New Roman" w:hAnsi="Times New Roman"/>
          <w:b/>
          <w:sz w:val="24"/>
          <w:szCs w:val="24"/>
          <w:lang w:val="uk-UA"/>
        </w:rPr>
        <w:t>,</w:t>
      </w:r>
      <w:r w:rsidR="00CD7907">
        <w:rPr>
          <w:rFonts w:ascii="Times New Roman" w:hAnsi="Times New Roman"/>
          <w:sz w:val="24"/>
          <w:szCs w:val="24"/>
          <w:lang w:val="uk-UA"/>
        </w:rPr>
        <w:t xml:space="preserve"> 300м,800м,</w:t>
      </w:r>
      <w:r>
        <w:rPr>
          <w:rFonts w:ascii="Times New Roman" w:hAnsi="Times New Roman"/>
          <w:sz w:val="24"/>
          <w:szCs w:val="24"/>
          <w:lang w:val="uk-UA"/>
        </w:rPr>
        <w:t xml:space="preserve"> 60м з/б, 3</w:t>
      </w:r>
      <w:r w:rsidR="00CD7907">
        <w:rPr>
          <w:rFonts w:ascii="Times New Roman" w:hAnsi="Times New Roman"/>
          <w:sz w:val="24"/>
          <w:szCs w:val="24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7907">
        <w:rPr>
          <w:rFonts w:ascii="Times New Roman" w:hAnsi="Times New Roman"/>
          <w:sz w:val="24"/>
          <w:szCs w:val="24"/>
          <w:lang w:val="uk-UA"/>
        </w:rPr>
        <w:t>з/б,</w:t>
      </w:r>
      <w:r>
        <w:rPr>
          <w:rFonts w:ascii="Times New Roman" w:hAnsi="Times New Roman"/>
          <w:sz w:val="24"/>
          <w:szCs w:val="24"/>
          <w:lang w:val="uk-UA"/>
        </w:rPr>
        <w:t xml:space="preserve"> с/х 2000м,</w:t>
      </w:r>
      <w:r w:rsidR="00CD790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5F7FB5" w:rsidRDefault="005D7B19" w:rsidP="005D7B19">
      <w:pPr>
        <w:spacing w:after="0" w:line="240" w:lineRule="atLeast"/>
        <w:ind w:left="142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D7907">
        <w:rPr>
          <w:rFonts w:ascii="Times New Roman" w:hAnsi="Times New Roman"/>
          <w:b/>
          <w:sz w:val="24"/>
          <w:szCs w:val="24"/>
          <w:u w:val="single"/>
          <w:lang w:val="uk-UA"/>
        </w:rPr>
        <w:t>стрибки:</w:t>
      </w:r>
      <w:r w:rsidR="00CD7907">
        <w:rPr>
          <w:rFonts w:ascii="Times New Roman" w:hAnsi="Times New Roman"/>
          <w:sz w:val="24"/>
          <w:szCs w:val="24"/>
          <w:lang w:val="uk-UA"/>
        </w:rPr>
        <w:t xml:space="preserve"> у висоту,  довжину, потрійним; </w:t>
      </w:r>
      <w:r w:rsidR="00CD790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метання: </w:t>
      </w:r>
      <w:r w:rsidR="00CD7907">
        <w:rPr>
          <w:rFonts w:ascii="Times New Roman" w:hAnsi="Times New Roman"/>
          <w:sz w:val="24"/>
          <w:szCs w:val="24"/>
          <w:lang w:val="uk-UA"/>
        </w:rPr>
        <w:t>ядро, диск, спис.</w:t>
      </w:r>
    </w:p>
    <w:p w:rsidR="005D7B19" w:rsidRDefault="00CD7907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Юнаки:біг: </w:t>
      </w:r>
      <w:r>
        <w:rPr>
          <w:rFonts w:ascii="Times New Roman" w:hAnsi="Times New Roman"/>
          <w:sz w:val="24"/>
          <w:szCs w:val="24"/>
          <w:lang w:val="uk-UA"/>
        </w:rPr>
        <w:t>60м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300м,</w:t>
      </w:r>
      <w:r w:rsidR="00B5460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800м,</w:t>
      </w:r>
      <w:r w:rsidR="005D7B1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60м</w:t>
      </w:r>
      <w:r w:rsidR="005D7B1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з/б,</w:t>
      </w:r>
      <w:r w:rsidR="009B13F8">
        <w:rPr>
          <w:rFonts w:ascii="Times New Roman" w:hAnsi="Times New Roman"/>
          <w:sz w:val="24"/>
          <w:szCs w:val="24"/>
          <w:lang w:val="uk-UA"/>
        </w:rPr>
        <w:t>300 м з/б, 400 м з/б, с/х2</w:t>
      </w:r>
      <w:r>
        <w:rPr>
          <w:rFonts w:ascii="Times New Roman" w:hAnsi="Times New Roman"/>
          <w:sz w:val="24"/>
          <w:szCs w:val="24"/>
          <w:lang w:val="uk-UA"/>
        </w:rPr>
        <w:t xml:space="preserve">000м;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стрибки:</w:t>
      </w:r>
      <w:r>
        <w:rPr>
          <w:rFonts w:ascii="Times New Roman" w:hAnsi="Times New Roman"/>
          <w:sz w:val="24"/>
          <w:szCs w:val="24"/>
          <w:lang w:val="uk-UA"/>
        </w:rPr>
        <w:t xml:space="preserve"> у висоту, довжину, </w:t>
      </w:r>
    </w:p>
    <w:p w:rsidR="005F7FB5" w:rsidRDefault="00CD7907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потрійним;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метання: </w:t>
      </w:r>
      <w:r w:rsidR="00926B3A">
        <w:rPr>
          <w:rFonts w:ascii="Times New Roman" w:hAnsi="Times New Roman"/>
          <w:sz w:val="24"/>
          <w:szCs w:val="24"/>
          <w:lang w:val="uk-UA"/>
        </w:rPr>
        <w:t xml:space="preserve">ядро, </w:t>
      </w:r>
      <w:r>
        <w:rPr>
          <w:rFonts w:ascii="Times New Roman" w:hAnsi="Times New Roman"/>
          <w:sz w:val="24"/>
          <w:szCs w:val="24"/>
          <w:lang w:val="uk-UA"/>
        </w:rPr>
        <w:t xml:space="preserve"> спис.</w:t>
      </w:r>
    </w:p>
    <w:p w:rsidR="00961E84" w:rsidRDefault="00961E84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961E8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У стрибках у довжину;</w:t>
      </w:r>
      <w:r w:rsidR="00926B3A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 xml:space="preserve"> </w:t>
      </w:r>
      <w:r w:rsidRPr="00961E84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шовханні  ядра, метанні  списа  всі  виконують по три спроби, а вісімці кращих спортсменів надається ще одна  додаткова спроба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61E84" w:rsidRPr="00961E84" w:rsidRDefault="00961E84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6F13" w:rsidRDefault="00CD7907" w:rsidP="009E6F13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Біг: </w:t>
      </w:r>
      <w:r w:rsidR="005D7B1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E6F13">
        <w:rPr>
          <w:rFonts w:ascii="Times New Roman" w:hAnsi="Times New Roman"/>
          <w:b/>
          <w:sz w:val="24"/>
          <w:szCs w:val="24"/>
          <w:lang w:val="uk-UA"/>
        </w:rPr>
        <w:t>60м з/б юнаки</w:t>
      </w:r>
      <w:r w:rsidR="009E6F13">
        <w:rPr>
          <w:rFonts w:ascii="Times New Roman" w:hAnsi="Times New Roman"/>
          <w:sz w:val="24"/>
          <w:szCs w:val="24"/>
          <w:lang w:val="uk-UA"/>
        </w:rPr>
        <w:t xml:space="preserve"> -(0,762-7,50-12,50);</w:t>
      </w:r>
    </w:p>
    <w:p w:rsidR="009E6F13" w:rsidRDefault="009E6F13" w:rsidP="009E6F13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300м з/б юнаки</w:t>
      </w:r>
      <w:r>
        <w:rPr>
          <w:rFonts w:ascii="Times New Roman" w:hAnsi="Times New Roman"/>
          <w:sz w:val="24"/>
          <w:szCs w:val="24"/>
          <w:lang w:val="uk-UA"/>
        </w:rPr>
        <w:t xml:space="preserve"> -0,762-50,00-35,00-40,00) </w:t>
      </w:r>
    </w:p>
    <w:p w:rsidR="005F7FB5" w:rsidRDefault="009E6F13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Біг:6</w:t>
      </w:r>
      <w:r w:rsidR="00CD7907">
        <w:rPr>
          <w:rFonts w:ascii="Times New Roman" w:hAnsi="Times New Roman"/>
          <w:b/>
          <w:sz w:val="24"/>
          <w:szCs w:val="24"/>
          <w:lang w:val="uk-UA"/>
        </w:rPr>
        <w:t>0м з/б  дів</w:t>
      </w:r>
      <w:r>
        <w:rPr>
          <w:rFonts w:ascii="Times New Roman" w:hAnsi="Times New Roman"/>
          <w:b/>
          <w:sz w:val="24"/>
          <w:szCs w:val="24"/>
          <w:lang w:val="uk-UA"/>
        </w:rPr>
        <w:t>чата</w:t>
      </w:r>
      <w:r w:rsidR="00CD7907">
        <w:rPr>
          <w:rFonts w:ascii="Times New Roman" w:hAnsi="Times New Roman"/>
          <w:sz w:val="24"/>
          <w:szCs w:val="24"/>
          <w:lang w:val="uk-UA"/>
        </w:rPr>
        <w:t>-(0,762-8,25-13,00)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200E78" w:rsidRDefault="00CD7907">
      <w:pPr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300м з/б дів</w:t>
      </w:r>
      <w:r w:rsidR="009E6F13">
        <w:rPr>
          <w:rFonts w:ascii="Times New Roman" w:hAnsi="Times New Roman"/>
          <w:b/>
          <w:sz w:val="24"/>
          <w:szCs w:val="24"/>
          <w:lang w:val="uk-UA"/>
        </w:rPr>
        <w:t>чата</w:t>
      </w:r>
      <w:r w:rsidR="009E6F13">
        <w:rPr>
          <w:rFonts w:ascii="Times New Roman" w:hAnsi="Times New Roman"/>
          <w:sz w:val="24"/>
          <w:szCs w:val="24"/>
          <w:lang w:val="uk-UA"/>
        </w:rPr>
        <w:t xml:space="preserve"> -0,762-50</w:t>
      </w:r>
      <w:r>
        <w:rPr>
          <w:rFonts w:ascii="Times New Roman" w:hAnsi="Times New Roman"/>
          <w:sz w:val="24"/>
          <w:szCs w:val="24"/>
          <w:lang w:val="uk-UA"/>
        </w:rPr>
        <w:t xml:space="preserve">,00-35,00-40,00) </w:t>
      </w:r>
    </w:p>
    <w:p w:rsidR="00200E78" w:rsidRDefault="00200E78">
      <w:pPr>
        <w:spacing w:after="0" w:line="240" w:lineRule="atLeast"/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00E78">
        <w:rPr>
          <w:rFonts w:ascii="Times New Roman" w:hAnsi="Times New Roman"/>
          <w:b/>
          <w:sz w:val="28"/>
          <w:szCs w:val="28"/>
          <w:lang w:val="uk-UA"/>
        </w:rPr>
        <w:t>7.  Безпека</w:t>
      </w:r>
    </w:p>
    <w:p w:rsidR="00200E78" w:rsidRPr="00200E78" w:rsidRDefault="00200E78">
      <w:pPr>
        <w:spacing w:after="0" w:line="240" w:lineRule="atLeast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200E78">
        <w:rPr>
          <w:rFonts w:ascii="Times New Roman" w:hAnsi="Times New Roman"/>
          <w:sz w:val="28"/>
          <w:szCs w:val="28"/>
          <w:lang w:val="uk-UA"/>
        </w:rPr>
        <w:t>Відповідають</w:t>
      </w:r>
      <w:r>
        <w:rPr>
          <w:rFonts w:ascii="Times New Roman" w:hAnsi="Times New Roman"/>
          <w:sz w:val="28"/>
          <w:szCs w:val="28"/>
          <w:lang w:val="uk-UA"/>
        </w:rPr>
        <w:t xml:space="preserve">  за стан здоров</w:t>
      </w:r>
      <w:r w:rsidRPr="00200E7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спортсменів медичні  установи за місцем мешкання, які дали  дозвіл не участь у спортивних змаганнях, а такаж організації, які спрямовують команди чи окремих  спортсменів на змагання.</w:t>
      </w:r>
    </w:p>
    <w:p w:rsidR="005F7FB5" w:rsidRDefault="00200E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CD7907">
        <w:rPr>
          <w:rFonts w:ascii="Times New Roman" w:hAnsi="Times New Roman" w:cs="Times New Roman"/>
          <w:b/>
          <w:sz w:val="28"/>
          <w:szCs w:val="28"/>
          <w:lang w:val="uk-UA"/>
        </w:rPr>
        <w:t>. Нагородження.</w:t>
      </w:r>
    </w:p>
    <w:p w:rsidR="005F7FB5" w:rsidRDefault="00200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П</w:t>
      </w:r>
      <w:r w:rsidR="00CD7907">
        <w:rPr>
          <w:rFonts w:ascii="Times New Roman" w:hAnsi="Times New Roman" w:cs="Times New Roman"/>
          <w:sz w:val="28"/>
          <w:szCs w:val="28"/>
          <w:lang w:val="uk-UA"/>
        </w:rPr>
        <w:t>ереможці та призери у кожній  дисципліні програми -  нагороджуються   дипломами.</w:t>
      </w:r>
    </w:p>
    <w:p w:rsidR="005F7FB5" w:rsidRDefault="00200E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CD79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Витрати.  </w:t>
      </w:r>
    </w:p>
    <w:p w:rsidR="005F7FB5" w:rsidRPr="00A05E14" w:rsidRDefault="00CD7907">
      <w:pPr>
        <w:spacing w:after="0"/>
        <w:ind w:firstLine="708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витрати по проведенню змагань здійснює СДЮШОР м.Києва з легкої атлетики  «У</w:t>
      </w:r>
      <w:r w:rsidR="00A05E14">
        <w:rPr>
          <w:rFonts w:ascii="Times New Roman" w:hAnsi="Times New Roman" w:cs="Times New Roman"/>
          <w:sz w:val="28"/>
          <w:szCs w:val="28"/>
          <w:lang w:val="uk-UA"/>
        </w:rPr>
        <w:t>країна</w:t>
      </w:r>
      <w:r>
        <w:rPr>
          <w:rFonts w:ascii="Times New Roman" w:hAnsi="Times New Roman" w:cs="Times New Roman"/>
          <w:sz w:val="28"/>
          <w:szCs w:val="28"/>
          <w:lang w:val="uk-UA"/>
        </w:rPr>
        <w:t>» та СДЮШОР  №6 м.Києва.</w:t>
      </w:r>
    </w:p>
    <w:p w:rsidR="005F7FB5" w:rsidRDefault="00A05E14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Цей  </w:t>
      </w:r>
      <w:r w:rsidRPr="009B13F8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Регламент</w:t>
      </w:r>
      <w:r w:rsidRPr="009B13F8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="00CD79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 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фіційним запрошенням   на   змагання</w:t>
      </w:r>
      <w:r w:rsidR="00CD79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sectPr w:rsidR="005F7FB5" w:rsidSect="005F7FB5">
      <w:pgSz w:w="11906" w:h="16838"/>
      <w:pgMar w:top="142" w:right="720" w:bottom="142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7FB5"/>
    <w:rsid w:val="00166A0F"/>
    <w:rsid w:val="00200E78"/>
    <w:rsid w:val="0037529F"/>
    <w:rsid w:val="005D7B19"/>
    <w:rsid w:val="005F7FB5"/>
    <w:rsid w:val="008A0A73"/>
    <w:rsid w:val="00926B3A"/>
    <w:rsid w:val="00961E84"/>
    <w:rsid w:val="009B13F8"/>
    <w:rsid w:val="009E6F13"/>
    <w:rsid w:val="00A05E14"/>
    <w:rsid w:val="00B54602"/>
    <w:rsid w:val="00CD7907"/>
    <w:rsid w:val="00F4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pPr>
      <w:suppressAutoHyphens/>
      <w:spacing w:after="200"/>
    </w:pPr>
    <w:rPr>
      <w:rFonts w:ascii="Calibri" w:eastAsiaTheme="minorEastAsia" w:hAnsi="Calibri"/>
      <w:color w:val="00000A"/>
      <w:sz w:val="22"/>
      <w:lang w:eastAsia="ru-RU"/>
    </w:rPr>
  </w:style>
  <w:style w:type="paragraph" w:styleId="1">
    <w:name w:val="heading 1"/>
    <w:basedOn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link w:val="20"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link w:val="30"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qFormat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a3">
    <w:name w:val="Основной текст Знак"/>
    <w:basedOn w:val="a0"/>
    <w:semiHidden/>
    <w:qFormat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-">
    <w:name w:val="Интернет-ссылка"/>
    <w:basedOn w:val="a0"/>
    <w:uiPriority w:val="99"/>
    <w:unhideWhenUsed/>
    <w:rsid w:val="00552F08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5F7FB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a6">
    <w:name w:val="List"/>
    <w:basedOn w:val="a5"/>
    <w:rsid w:val="005F7FB5"/>
    <w:rPr>
      <w:rFonts w:cs="FreeSans"/>
    </w:rPr>
  </w:style>
  <w:style w:type="paragraph" w:styleId="a7">
    <w:name w:val="Title"/>
    <w:basedOn w:val="a"/>
    <w:rsid w:val="005F7FB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5F7FB5"/>
    <w:pPr>
      <w:suppressLineNumbers/>
    </w:pPr>
    <w:rPr>
      <w:rFonts w:cs="FreeSans"/>
    </w:rPr>
  </w:style>
  <w:style w:type="paragraph" w:customStyle="1" w:styleId="a9">
    <w:name w:val="Блочная цитата"/>
    <w:basedOn w:val="a"/>
    <w:qFormat/>
    <w:rsid w:val="005F7FB5"/>
  </w:style>
  <w:style w:type="paragraph" w:customStyle="1" w:styleId="aa">
    <w:name w:val="Заглавие"/>
    <w:basedOn w:val="a4"/>
    <w:rsid w:val="005F7FB5"/>
  </w:style>
  <w:style w:type="paragraph" w:styleId="ab">
    <w:name w:val="Subtitle"/>
    <w:basedOn w:val="a4"/>
    <w:rsid w:val="005F7FB5"/>
  </w:style>
  <w:style w:type="table" w:styleId="ac">
    <w:name w:val="Table Grid"/>
    <w:basedOn w:val="a1"/>
    <w:uiPriority w:val="59"/>
    <w:rsid w:val="00A12F8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9E8E2-DC03-42DF-9311-D4E5D219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Name</cp:lastModifiedBy>
  <cp:revision>14</cp:revision>
  <cp:lastPrinted>2017-05-18T06:21:00Z</cp:lastPrinted>
  <dcterms:created xsi:type="dcterms:W3CDTF">2015-05-19T09:14:00Z</dcterms:created>
  <dcterms:modified xsi:type="dcterms:W3CDTF">2017-05-18T08:07:00Z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